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4" w:rsidRDefault="00A964A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-709930</wp:posOffset>
            </wp:positionV>
            <wp:extent cx="270827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23" y="21281"/>
                <wp:lineTo x="21423" y="0"/>
                <wp:lineTo x="0" y="0"/>
              </wp:wrapPolygon>
            </wp:wrapTight>
            <wp:docPr id="2" name="Obraz 2" descr="C:\Users\Marlena\Desktop\ERASMU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ERASMU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A4" w:rsidRDefault="00A964A4" w:rsidP="00A964A4">
      <w:pPr>
        <w:pStyle w:val="Bezodstpw"/>
        <w:jc w:val="center"/>
        <w:rPr>
          <w:rFonts w:ascii="Oyko Bold" w:hAnsi="Oyko Bold"/>
        </w:rPr>
      </w:pP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Formularz zgłoszeniowy dla kadry naukowo – dydaktycznej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wyjeżdżającej w ramach Programu Erasmus+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p w:rsidR="003A04E8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2019-1-PL01-KA107-062591</w:t>
      </w:r>
    </w:p>
    <w:p w:rsid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666"/>
        <w:gridCol w:w="4001"/>
      </w:tblGrid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Imię i nazwisko: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Numer PESEL: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>
              <w:rPr>
                <w:rFonts w:ascii="Oyko" w:hAnsi="Oyko" w:cs="Arial"/>
                <w:sz w:val="24"/>
                <w:szCs w:val="24"/>
              </w:rPr>
              <w:t>Jednostka: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Stanowisko: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Staż pracy: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Adres zamieszkania: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Tel. kontaktowy:</w:t>
            </w:r>
          </w:p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e-mail: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RPr="00B5452D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Kraj i nazwa instytucji przyjmującej: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proofErr w:type="spellStart"/>
            <w:r w:rsidRPr="00A964A4">
              <w:rPr>
                <w:rFonts w:ascii="Oyko" w:hAnsi="Oyko"/>
                <w:sz w:val="24"/>
                <w:szCs w:val="24"/>
                <w:lang w:val="en-US"/>
              </w:rPr>
              <w:t>Białoruś</w:t>
            </w:r>
            <w:proofErr w:type="spellEnd"/>
            <w:r w:rsidRPr="00A964A4">
              <w:rPr>
                <w:rFonts w:ascii="Oyko" w:hAnsi="Oyko"/>
                <w:sz w:val="24"/>
                <w:szCs w:val="24"/>
                <w:lang w:val="en-US"/>
              </w:rPr>
              <w:t xml:space="preserve">, Mogilev State A. </w:t>
            </w:r>
            <w:proofErr w:type="spellStart"/>
            <w:r w:rsidRPr="00A964A4">
              <w:rPr>
                <w:rFonts w:ascii="Oyko" w:hAnsi="Oyko"/>
                <w:sz w:val="24"/>
                <w:szCs w:val="24"/>
                <w:lang w:val="en-US"/>
              </w:rPr>
              <w:t>Kuleshov</w:t>
            </w:r>
            <w:proofErr w:type="spellEnd"/>
            <w:r w:rsidRPr="00A964A4">
              <w:rPr>
                <w:rFonts w:ascii="Oyko" w:hAnsi="Oyko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  <w:lang w:val="en-US"/>
              </w:rPr>
            </w:pPr>
            <w:r>
              <w:rPr>
                <w:rFonts w:ascii="Oyko Bold" w:hAnsi="Oyko Bold"/>
                <w:sz w:val="24"/>
                <w:szCs w:val="24"/>
                <w:lang w:val="en-US"/>
              </w:rPr>
              <w:t>9.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Temat przeprowadzanych zajęć: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liczba godzin dydaktycznych: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data wyjazdu i powrotu: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</w:tbl>
    <w:p w:rsidR="00A964A4" w:rsidRDefault="00A964A4" w:rsidP="00A964A4">
      <w:pPr>
        <w:pStyle w:val="Bezodstpw"/>
        <w:jc w:val="both"/>
        <w:rPr>
          <w:rFonts w:ascii="Oyko" w:hAnsi="Oyko" w:cs="Arial"/>
        </w:rPr>
      </w:pPr>
      <w:r w:rsidRPr="00A964A4">
        <w:rPr>
          <w:rFonts w:ascii="Oyko" w:hAnsi="Oyko" w:cs="Arial"/>
        </w:rPr>
        <w:t xml:space="preserve">UWAGA: Osoby planujące </w:t>
      </w:r>
      <w:r w:rsidRPr="00A964A4">
        <w:rPr>
          <w:rFonts w:ascii="Oyko Bold" w:hAnsi="Oyko Bold" w:cs="Arial"/>
          <w:b/>
        </w:rPr>
        <w:t>urlop naukowy</w:t>
      </w:r>
      <w:r w:rsidRPr="00A964A4">
        <w:rPr>
          <w:rFonts w:ascii="Oyko" w:hAnsi="Oyko" w:cs="Arial"/>
        </w:rPr>
        <w:t xml:space="preserve"> w roku akademickim </w:t>
      </w:r>
      <w:r>
        <w:rPr>
          <w:rFonts w:ascii="Oyko" w:hAnsi="Oyko" w:cs="Arial"/>
        </w:rPr>
        <w:t>2019/2020</w:t>
      </w:r>
      <w:r w:rsidRPr="00A964A4">
        <w:rPr>
          <w:rFonts w:ascii="Oyko" w:hAnsi="Oyko" w:cs="Arial"/>
        </w:rPr>
        <w:t xml:space="preserve"> </w:t>
      </w:r>
      <w:r w:rsidRPr="00A964A4">
        <w:rPr>
          <w:rFonts w:ascii="Oyko Bold" w:hAnsi="Oyko Bold" w:cs="Arial"/>
          <w:b/>
        </w:rPr>
        <w:t>nie mogą</w:t>
      </w:r>
      <w:r w:rsidRPr="00A964A4">
        <w:rPr>
          <w:rFonts w:ascii="Oyko" w:hAnsi="Oyko" w:cs="Arial"/>
          <w:b/>
        </w:rPr>
        <w:t xml:space="preserve"> </w:t>
      </w:r>
      <w:r w:rsidRPr="00A964A4">
        <w:rPr>
          <w:rFonts w:ascii="Oyko" w:hAnsi="Oyko" w:cs="Arial"/>
        </w:rPr>
        <w:t>brać udziału w rekrutacji.</w:t>
      </w:r>
    </w:p>
    <w:p w:rsidR="00B5452D" w:rsidRDefault="00B5452D" w:rsidP="00A964A4">
      <w:pPr>
        <w:pStyle w:val="Bezodstpw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............................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>............................</w:t>
      </w:r>
    </w:p>
    <w:p w:rsidR="00A964A4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       Data 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 xml:space="preserve">        </w:t>
      </w:r>
      <w:r w:rsidRPr="00B5452D">
        <w:rPr>
          <w:rFonts w:ascii="Oyko" w:hAnsi="Oyko" w:cs="Arial"/>
        </w:rPr>
        <w:t>Podpis wnioskodawcy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Data złożenia                                    Podpis Dyrektora Instytutu/Katedry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464"/>
        <w:gridCol w:w="2145"/>
        <w:gridCol w:w="2037"/>
      </w:tblGrid>
      <w:tr w:rsidR="00B5452D" w:rsidTr="005B5859">
        <w:tc>
          <w:tcPr>
            <w:tcW w:w="568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Lp.</w:t>
            </w:r>
          </w:p>
        </w:tc>
        <w:tc>
          <w:tcPr>
            <w:tcW w:w="4464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Kryteria oceny</w:t>
            </w:r>
          </w:p>
        </w:tc>
        <w:tc>
          <w:tcPr>
            <w:tcW w:w="2145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kandydat</w:t>
            </w:r>
          </w:p>
        </w:tc>
        <w:tc>
          <w:tcPr>
            <w:tcW w:w="2037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pracownik</w:t>
            </w: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Znajomość języka, w którym zostaną przeprowadzone zajęcia dydaktyczne: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A1 - poczatkujący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A2 - ponadpodstawowy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B1 - średniozaawansowany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B2 – średniozaawansowany wyższy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lastRenderedPageBreak/>
              <w:t>C1 - zaawansowany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C2 – biegły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Udział w procedurze zawarcia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i podpisania umowy dwustronnej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z uczelnią zagraniczną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="00BC03EC"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od momentu ostatniego udziału w mobilności.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*Proszę wymienić nazwy uczelni partnerskich, z którymi zostały podpisane umowy oraz datę jej zawarcia (miesiąc;</w:t>
            </w:r>
            <w:r>
              <w:rPr>
                <w:rFonts w:ascii="Oyko" w:hAnsi="Oyko"/>
                <w:sz w:val="20"/>
                <w:szCs w:val="20"/>
              </w:rPr>
              <w:t xml:space="preserve"> </w:t>
            </w:r>
            <w:r w:rsidRPr="005B5859">
              <w:rPr>
                <w:rFonts w:ascii="Oyko" w:hAnsi="Oyko"/>
                <w:sz w:val="20"/>
                <w:szCs w:val="20"/>
              </w:rPr>
              <w:t>rok)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 xml:space="preserve">Liczba oraz data wyjazdów zrealizowanych 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w ramach programu Erasmus+: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Stanowisko: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B5859" w:rsidRPr="005B5859" w:rsidRDefault="00BC03EC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>
              <w:rPr>
                <w:rFonts w:ascii="Oyko Bold" w:hAnsi="Oyko Bold"/>
                <w:sz w:val="20"/>
                <w:szCs w:val="20"/>
              </w:rPr>
              <w:t>Działalność na rzecz Programu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="005B5859" w:rsidRPr="005B5859">
              <w:rPr>
                <w:rFonts w:ascii="Oyko Bold" w:hAnsi="Oyko Bold"/>
                <w:sz w:val="20"/>
                <w:szCs w:val="20"/>
              </w:rPr>
              <w:t>LLP-Erasmus/Erasmus+ oraz innych wymian bilateralnych (ze wskazaniem semestru i roku akademickiego)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(np. koordynowa</w:t>
            </w:r>
            <w:r w:rsidR="00BC03EC">
              <w:rPr>
                <w:rFonts w:ascii="Oyko" w:hAnsi="Oyko"/>
                <w:sz w:val="20"/>
                <w:szCs w:val="20"/>
              </w:rPr>
              <w:t xml:space="preserve">nie mobilności studentów wymian </w:t>
            </w:r>
            <w:r w:rsidRPr="005B5859">
              <w:rPr>
                <w:rFonts w:ascii="Oyko" w:hAnsi="Oyko"/>
                <w:sz w:val="20"/>
                <w:szCs w:val="20"/>
              </w:rPr>
              <w:t>bilate</w:t>
            </w:r>
            <w:r w:rsidR="00BC03EC">
              <w:rPr>
                <w:rFonts w:ascii="Oyko" w:hAnsi="Oyko"/>
                <w:sz w:val="20"/>
                <w:szCs w:val="20"/>
              </w:rPr>
              <w:t xml:space="preserve">ralnych/prowadzenie   </w:t>
            </w:r>
            <w:r w:rsidRPr="005B5859">
              <w:rPr>
                <w:rFonts w:ascii="Oyko" w:hAnsi="Oyko"/>
                <w:sz w:val="20"/>
                <w:szCs w:val="20"/>
              </w:rPr>
              <w:t>dodatk</w:t>
            </w:r>
            <w:r>
              <w:rPr>
                <w:rFonts w:ascii="Oyko" w:hAnsi="Oyko"/>
                <w:sz w:val="20"/>
                <w:szCs w:val="20"/>
              </w:rPr>
              <w:t>owych nieodpłatnych konsultacji</w:t>
            </w:r>
            <w:r>
              <w:rPr>
                <w:rFonts w:ascii="Oyko" w:hAnsi="Oyko"/>
                <w:sz w:val="20"/>
                <w:szCs w:val="20"/>
              </w:rPr>
              <w:br/>
            </w:r>
            <w:r w:rsidRPr="005B5859">
              <w:rPr>
                <w:rFonts w:ascii="Oyko" w:hAnsi="Oyko"/>
                <w:sz w:val="20"/>
                <w:szCs w:val="20"/>
              </w:rPr>
              <w:t>w ramach programu LLP-Erasmus/Erasmus+)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Inne działania na rzecz rozwoju współpracy międzynarodowej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(ewentualne dodatkowe punkty według decyzji Komisji)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Liczba punktów ogółem: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</w:tbl>
    <w:p w:rsidR="00B5452D" w:rsidRDefault="00B5452D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5B5859" w:rsidRDefault="00BC03EC" w:rsidP="005B5859">
      <w:pPr>
        <w:pStyle w:val="Bezodstpw"/>
        <w:ind w:left="708" w:firstLine="708"/>
        <w:rPr>
          <w:rFonts w:ascii="Oyko" w:hAnsi="Oyko"/>
        </w:rPr>
      </w:pPr>
      <w:r>
        <w:rPr>
          <w:rFonts w:ascii="Oyko" w:hAnsi="Oyko"/>
        </w:rPr>
        <w:t xml:space="preserve">       </w:t>
      </w:r>
      <w:r w:rsidR="005B5859">
        <w:rPr>
          <w:rFonts w:ascii="Oyko" w:hAnsi="Oyko"/>
        </w:rPr>
        <w:t xml:space="preserve"> </w:t>
      </w:r>
      <w:r w:rsidR="005B5859" w:rsidRPr="005B5859">
        <w:rPr>
          <w:rFonts w:ascii="Oyko" w:hAnsi="Oyko"/>
        </w:rPr>
        <w:t>Data</w:t>
      </w:r>
      <w:r w:rsidR="005B5859">
        <w:rPr>
          <w:rFonts w:ascii="Oyko" w:hAnsi="Oyko"/>
        </w:rPr>
        <w:t xml:space="preserve">                                              </w:t>
      </w:r>
      <w:r>
        <w:rPr>
          <w:rFonts w:ascii="Oyko" w:hAnsi="Oyko"/>
        </w:rPr>
        <w:t xml:space="preserve"> </w:t>
      </w:r>
      <w:r w:rsidR="005B5859">
        <w:rPr>
          <w:rFonts w:ascii="Oyko" w:hAnsi="Oyko"/>
        </w:rPr>
        <w:t>Podpis Kierownik Biura ds. Nauki</w:t>
      </w: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Pr="005B5859" w:rsidRDefault="005B5859" w:rsidP="005B5859">
      <w:pPr>
        <w:pStyle w:val="Bezodstpw"/>
        <w:ind w:left="708" w:hanging="708"/>
        <w:rPr>
          <w:rFonts w:ascii="Oyko Bold" w:hAnsi="Oyko Bold"/>
        </w:rPr>
      </w:pPr>
      <w:r w:rsidRPr="005B5859">
        <w:rPr>
          <w:rFonts w:ascii="Oyko Bold" w:hAnsi="Oyko Bold"/>
        </w:rPr>
        <w:t>Wymagane załączniki:</w:t>
      </w:r>
    </w:p>
    <w:p w:rsidR="005B5859" w:rsidRDefault="005B5859" w:rsidP="005B5859">
      <w:pPr>
        <w:pStyle w:val="Bezodstpw"/>
        <w:numPr>
          <w:ilvl w:val="0"/>
          <w:numId w:val="2"/>
        </w:numPr>
        <w:rPr>
          <w:rFonts w:ascii="Oyko" w:hAnsi="Oyko"/>
        </w:rPr>
      </w:pPr>
      <w:proofErr w:type="spellStart"/>
      <w:r>
        <w:rPr>
          <w:rFonts w:ascii="Oyko" w:hAnsi="Oyko"/>
        </w:rPr>
        <w:t>Mobility</w:t>
      </w:r>
      <w:proofErr w:type="spellEnd"/>
      <w:r>
        <w:rPr>
          <w:rFonts w:ascii="Oyko" w:hAnsi="Oyko"/>
        </w:rPr>
        <w:t xml:space="preserve"> Agreement</w:t>
      </w:r>
      <w:r w:rsidR="00BC03EC">
        <w:rPr>
          <w:rFonts w:ascii="Oyko" w:hAnsi="Oyko"/>
        </w:rPr>
        <w:t>.</w:t>
      </w:r>
    </w:p>
    <w:p w:rsidR="00BC03EC" w:rsidRPr="00BC03EC" w:rsidRDefault="00BC03EC" w:rsidP="00BC03EC">
      <w:pPr>
        <w:pStyle w:val="Akapitzlist"/>
        <w:numPr>
          <w:ilvl w:val="0"/>
          <w:numId w:val="2"/>
        </w:numPr>
        <w:rPr>
          <w:rFonts w:ascii="Oyko" w:hAnsi="Oyko"/>
        </w:rPr>
      </w:pPr>
      <w:r w:rsidRPr="00BC03EC">
        <w:rPr>
          <w:rFonts w:ascii="Oyko" w:hAnsi="Oyko"/>
        </w:rPr>
        <w:t xml:space="preserve">Certyfikat/zaświadczenie/oświadczenie o znajomości jęz. </w:t>
      </w:r>
      <w:r>
        <w:rPr>
          <w:rFonts w:ascii="Oyko" w:hAnsi="Oyko"/>
        </w:rPr>
        <w:t>o</w:t>
      </w:r>
      <w:r w:rsidRPr="00BC03EC">
        <w:rPr>
          <w:rFonts w:ascii="Oyko" w:hAnsi="Oyko"/>
        </w:rPr>
        <w:t>bcego</w:t>
      </w:r>
      <w:r>
        <w:rPr>
          <w:rFonts w:ascii="Oyko" w:hAnsi="Oyko"/>
        </w:rPr>
        <w:t>.</w:t>
      </w:r>
    </w:p>
    <w:p w:rsidR="005B5859" w:rsidRPr="005B5859" w:rsidRDefault="005B5859" w:rsidP="00BC03EC">
      <w:pPr>
        <w:pStyle w:val="Bezodstpw"/>
        <w:ind w:left="720"/>
        <w:rPr>
          <w:rFonts w:ascii="Oyko" w:hAnsi="Oyko"/>
        </w:rPr>
      </w:pPr>
    </w:p>
    <w:sectPr w:rsidR="005B5859" w:rsidRPr="005B5859" w:rsidSect="000912F5">
      <w:headerReference w:type="default" r:id="rId9"/>
      <w:pgSz w:w="11906" w:h="16838"/>
      <w:pgMar w:top="1417" w:right="1417" w:bottom="1417" w:left="1417" w:header="119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AA" w:rsidRDefault="00026FAA" w:rsidP="000912F5">
      <w:pPr>
        <w:spacing w:after="0" w:line="240" w:lineRule="auto"/>
      </w:pPr>
      <w:r>
        <w:separator/>
      </w:r>
    </w:p>
  </w:endnote>
  <w:endnote w:type="continuationSeparator" w:id="0">
    <w:p w:rsidR="00026FAA" w:rsidRDefault="00026FAA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AA" w:rsidRDefault="00026FAA" w:rsidP="000912F5">
      <w:pPr>
        <w:spacing w:after="0" w:line="240" w:lineRule="auto"/>
      </w:pPr>
      <w:r>
        <w:separator/>
      </w:r>
    </w:p>
  </w:footnote>
  <w:footnote w:type="continuationSeparator" w:id="0">
    <w:p w:rsidR="00026FAA" w:rsidRDefault="00026FAA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F5" w:rsidRDefault="000912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84F497" wp14:editId="20A827EA">
          <wp:simplePos x="0" y="0"/>
          <wp:positionH relativeFrom="column">
            <wp:posOffset>-886283</wp:posOffset>
          </wp:positionH>
          <wp:positionV relativeFrom="paragraph">
            <wp:posOffset>-739544</wp:posOffset>
          </wp:positionV>
          <wp:extent cx="7564582" cy="1427531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42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2F5" w:rsidRDefault="00091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B0C"/>
    <w:multiLevelType w:val="hybridMultilevel"/>
    <w:tmpl w:val="F990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1C5C"/>
    <w:multiLevelType w:val="hybridMultilevel"/>
    <w:tmpl w:val="B58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5"/>
    <w:rsid w:val="00026FAA"/>
    <w:rsid w:val="0004513C"/>
    <w:rsid w:val="000912F5"/>
    <w:rsid w:val="003A04E8"/>
    <w:rsid w:val="00413348"/>
    <w:rsid w:val="005B5859"/>
    <w:rsid w:val="00662B82"/>
    <w:rsid w:val="00840368"/>
    <w:rsid w:val="00A175DF"/>
    <w:rsid w:val="00A656F3"/>
    <w:rsid w:val="00A964A4"/>
    <w:rsid w:val="00B5452D"/>
    <w:rsid w:val="00BC03EC"/>
    <w:rsid w:val="00CB338F"/>
    <w:rsid w:val="00E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7708F-D89C-4F50-B39A-8CFCD67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/>
    <w:unhideWhenUsed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13348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964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058-B0D8-4440-9EC4-6675A56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APSL</cp:lastModifiedBy>
  <cp:revision>2</cp:revision>
  <dcterms:created xsi:type="dcterms:W3CDTF">2019-11-15T09:15:00Z</dcterms:created>
  <dcterms:modified xsi:type="dcterms:W3CDTF">2019-11-15T09:15:00Z</dcterms:modified>
</cp:coreProperties>
</file>